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Heading1"/>
        <w:keepNext w:val="0"/>
        <w:keepLines w:val="0"/>
        <w:pBdr>
          <w:top w:space="0" w:sz="0" w:val="nil"/>
          <w:left w:space="0" w:sz="0" w:val="nil"/>
          <w:bottom w:space="0" w:sz="0" w:val="nil"/>
          <w:right w:space="0" w:sz="0" w:val="nil"/>
          <w:between w:space="0" w:sz="0" w:val="nil"/>
        </w:pBdr>
        <w:shd w:fill="auto" w:val="clear"/>
        <w:spacing w:line="331.2" w:lineRule="auto"/>
        <w:contextualSpacing w:val="0"/>
        <w:rPr/>
      </w:pPr>
      <w:bookmarkStart w:colFirst="0" w:colLast="0" w:name="_gjdgxs" w:id="0"/>
      <w:bookmarkEnd w:id="0"/>
      <w:r w:rsidDel="00000000" w:rsidR="00000000" w:rsidRPr="00000000">
        <w:rPr>
          <w:b w:val="1"/>
          <w:rtl w:val="0"/>
        </w:rPr>
        <w:t xml:space="preserve">Assignment Research Internship</w:t>
      </w:r>
      <w:r w:rsidDel="00000000" w:rsidR="00000000" w:rsidRPr="00000000">
        <w:rPr>
          <w:rtl w:val="0"/>
        </w:rPr>
      </w:r>
    </w:p>
    <w:p w:rsidR="00000000" w:rsidDel="00000000" w:rsidP="00000000" w:rsidRDefault="00000000" w:rsidRPr="00000000">
      <w:pPr>
        <w:pStyle w:val="Heading2"/>
        <w:keepNext w:val="0"/>
        <w:keepLines w:val="0"/>
        <w:pBdr>
          <w:top w:space="0" w:sz="0" w:val="nil"/>
          <w:left w:space="0" w:sz="0" w:val="nil"/>
          <w:bottom w:space="0" w:sz="0" w:val="nil"/>
          <w:right w:space="0" w:sz="0" w:val="nil"/>
          <w:between w:space="0" w:sz="0" w:val="nil"/>
        </w:pBdr>
        <w:shd w:fill="auto" w:val="clear"/>
        <w:spacing w:line="331.2" w:lineRule="auto"/>
        <w:contextualSpacing w:val="0"/>
        <w:rPr/>
      </w:pPr>
      <w:bookmarkStart w:colFirst="0" w:colLast="0" w:name="_30j0zll" w:id="1"/>
      <w:bookmarkEnd w:id="1"/>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762000"/>
            <wp:effectExtent b="0" l="0" r="0" t="0"/>
            <wp:docPr id="1"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5731200" cy="762000"/>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Ans 4.1.3</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1fob9te" w:id="2"/>
      <w:bookmarkEnd w:id="2"/>
      <w:r w:rsidDel="00000000" w:rsidR="00000000" w:rsidRPr="00000000">
        <w:rPr>
          <w:b w:val="1"/>
          <w:rtl w:val="0"/>
        </w:rPr>
        <w:t xml:space="preserve">Image</w:t>
      </w:r>
      <w:r w:rsidDel="00000000" w:rsidR="00000000" w:rsidRPr="00000000">
        <w:rPr>
          <w:rtl w:val="0"/>
        </w:rPr>
        <w:t xml:space="preserv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5105400"/>
            <wp:effectExtent b="0" l="0" r="0" t="0"/>
            <wp:docPr id="3"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731200" cy="5105400"/>
                    </a:xfrm>
                    <a:prstGeom prst="rect"/>
                    <a:ln/>
                  </pic:spPr>
                </pic:pic>
              </a:graphicData>
            </a:graphic>
          </wp:inline>
        </w:drawing>
      </w:r>
      <w:r w:rsidDel="00000000" w:rsidR="00000000" w:rsidRPr="00000000">
        <w:rPr>
          <w:rtl w:val="0"/>
        </w:rPr>
      </w:r>
    </w:p>
    <w:p w:rsidR="00000000" w:rsidDel="00000000" w:rsidP="00000000" w:rsidRDefault="00000000" w:rsidRPr="00000000">
      <w:pPr>
        <w:pStyle w:val="Heading3"/>
        <w:pBdr>
          <w:top w:space="0" w:sz="0" w:val="nil"/>
          <w:left w:space="0" w:sz="0" w:val="nil"/>
          <w:bottom w:space="0" w:sz="0" w:val="nil"/>
          <w:right w:space="0" w:sz="0" w:val="nil"/>
          <w:between w:space="0" w:sz="0" w:val="nil"/>
        </w:pBdr>
        <w:shd w:fill="auto" w:val="clear"/>
        <w:contextualSpacing w:val="0"/>
        <w:rPr/>
      </w:pPr>
      <w:bookmarkStart w:colFirst="0" w:colLast="0" w:name="_3znysh7" w:id="3"/>
      <w:bookmarkEnd w:id="3"/>
      <w:r w:rsidDel="00000000" w:rsidR="00000000" w:rsidRPr="00000000">
        <w:rPr>
          <w:b w:val="1"/>
          <w:rtl w:val="0"/>
        </w:rPr>
        <w:t xml:space="preserve">CODE</w:t>
      </w:r>
      <w:r w:rsidDel="00000000" w:rsidR="00000000" w:rsidRPr="00000000">
        <w:rPr/>
        <w:drawing>
          <wp:inline distB="114300" distT="114300" distL="114300" distR="114300">
            <wp:extent cx="5498427" cy="6538913"/>
            <wp:effectExtent b="0" l="0" r="0" t="0"/>
            <wp:docPr id="2" name="image8.png"/>
            <a:graphic>
              <a:graphicData uri="http://schemas.openxmlformats.org/drawingml/2006/picture">
                <pic:pic>
                  <pic:nvPicPr>
                    <pic:cNvPr id="0" name="image8.png"/>
                    <pic:cNvPicPr preferRelativeResize="0"/>
                  </pic:nvPicPr>
                  <pic:blipFill>
                    <a:blip r:embed="rId8"/>
                    <a:srcRect b="0" l="0" r="51993" t="0"/>
                    <a:stretch>
                      <a:fillRect/>
                    </a:stretch>
                  </pic:blipFill>
                  <pic:spPr>
                    <a:xfrm>
                      <a:off x="0" y="0"/>
                      <a:ext cx="5498427" cy="6538913"/>
                    </a:xfrm>
                    <a:prstGeom prst="rect"/>
                    <a:ln/>
                  </pic:spPr>
                </pic:pic>
              </a:graphicData>
            </a:graphic>
          </wp:inline>
        </w:drawing>
      </w:r>
      <w:r w:rsidDel="00000000" w:rsidR="00000000" w:rsidRPr="00000000">
        <w:rPr/>
        <w:drawing>
          <wp:inline distB="114300" distT="114300" distL="114300" distR="114300">
            <wp:extent cx="6186488" cy="5846571"/>
            <wp:effectExtent b="0" l="0" r="0" t="0"/>
            <wp:docPr id="5" name="image11.png"/>
            <a:graphic>
              <a:graphicData uri="http://schemas.openxmlformats.org/drawingml/2006/picture">
                <pic:pic>
                  <pic:nvPicPr>
                    <pic:cNvPr id="0" name="image11.png"/>
                    <pic:cNvPicPr preferRelativeResize="0"/>
                  </pic:nvPicPr>
                  <pic:blipFill>
                    <a:blip r:embed="rId9"/>
                    <a:srcRect b="0" l="0" r="39534" t="0"/>
                    <a:stretch>
                      <a:fillRect/>
                    </a:stretch>
                  </pic:blipFill>
                  <pic:spPr>
                    <a:xfrm>
                      <a:off x="0" y="0"/>
                      <a:ext cx="6186488" cy="5846571"/>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3971925" cy="447675"/>
            <wp:effectExtent b="0" l="0" r="0" t="0"/>
            <wp:docPr id="4"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3971925" cy="447675"/>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Ans 4.2</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Basic steps followed to reconstruction - </w:t>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Disparity Map from image pair. - openCV - </w:t>
      </w:r>
      <w:hyperlink r:id="rId11">
        <w:r w:rsidDel="00000000" w:rsidR="00000000" w:rsidRPr="00000000">
          <w:rPr>
            <w:color w:val="1155cc"/>
            <w:u w:val="single"/>
            <w:rtl w:val="0"/>
          </w:rPr>
          <w:t xml:space="preserve">http://docs.opencv.org/2.4/modules/calib3d/doc/camera_calibration_and_3d_reconstruction.html#stereosgbm-stereosgbm</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3D point cloud from disparity map. - Szeliski’s book and Learning OpenCV by G. Bradski. Summarised well by folowing links - </w:t>
      </w:r>
      <w:hyperlink r:id="rId12">
        <w:r w:rsidDel="00000000" w:rsidR="00000000" w:rsidRPr="00000000">
          <w:rPr>
            <w:color w:val="1155cc"/>
            <w:u w:val="single"/>
            <w:rtl w:val="0"/>
          </w:rPr>
          <w:t xml:space="preserve">http://stackoverflow.com/questions/27374970/q-matrix-for-the-reprojectimageto3d-function-in-opencv</w:t>
        </w:r>
      </w:hyperlink>
      <w:r w:rsidDel="00000000" w:rsidR="00000000" w:rsidRPr="00000000">
        <w:rPr>
          <w:rtl w:val="0"/>
        </w:rPr>
        <w:br w:type="textWrapping"/>
        <w:br w:type="textWrapping"/>
      </w:r>
      <w:hyperlink r:id="rId13">
        <w:r w:rsidDel="00000000" w:rsidR="00000000" w:rsidRPr="00000000">
          <w:rPr>
            <w:color w:val="1155cc"/>
            <w:u w:val="single"/>
            <w:rtl w:val="0"/>
          </w:rPr>
          <w:t xml:space="preserve">http://stackoverflow.com/questions/11406849/using-opencv-to-generate-3d-points-assuming-frontal-parallel-configuration</w:t>
        </w:r>
      </w:hyperlink>
      <w:r w:rsidDel="00000000" w:rsidR="00000000" w:rsidRPr="00000000">
        <w:rPr>
          <w:rtl w:val="0"/>
        </w:rPr>
        <w:br w:type="textWrapping"/>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Transformation to world Frame.</w:t>
      </w:r>
      <w:r w:rsidDel="00000000" w:rsidR="00000000" w:rsidRPr="00000000">
        <w:rPr>
          <w:rtl w:val="0"/>
        </w:rPr>
      </w:r>
    </w:p>
    <w:p w:rsidR="00000000" w:rsidDel="00000000" w:rsidP="00000000" w:rsidRDefault="00000000" w:rsidRPr="00000000">
      <w:pPr>
        <w:numPr>
          <w:ilvl w:val="0"/>
          <w:numId w:val="2"/>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Combining all point clouds to give one single cloud.</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Suitable adjustments made:</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Histogram equalisation is highly context dependent and will adversely affect the correlation between pixels corresponding to the same point by uneven equalisation. Leading to poor disparity, thus it should be an unlikely improvement unless the images are totally lacking in contrast.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The gradient operator will reduce informational difference between two low contrast area of different shade thus causing reduced matching performance. Though it does improve matching around edges. What would work really well are image processing algorithms which improve feature matching by reducing noise, while possibly improving edge contrast.</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b w:val="1"/>
          <w:rtl w:val="0"/>
        </w:rPr>
        <w:t xml:space="preserve">Statistical Outlier removal</w:t>
      </w:r>
      <w:r w:rsidDel="00000000" w:rsidR="00000000" w:rsidRPr="00000000">
        <w:rPr>
          <w:rtl w:val="0"/>
        </w:rPr>
        <w:t xml:space="preserve"> applied, making the reconstruction consistent by filtering out stray points and patches.</w:t>
      </w:r>
    </w:p>
    <w:p w:rsidR="00000000" w:rsidDel="00000000" w:rsidP="00000000" w:rsidRDefault="00000000" w:rsidRPr="00000000">
      <w:pPr>
        <w:numPr>
          <w:ilvl w:val="0"/>
          <w:numId w:val="1"/>
        </w:numPr>
        <w:pBdr>
          <w:top w:space="0" w:sz="0" w:val="nil"/>
          <w:left w:space="0" w:sz="0" w:val="nil"/>
          <w:bottom w:space="0" w:sz="0" w:val="nil"/>
          <w:right w:space="0" w:sz="0" w:val="nil"/>
          <w:between w:space="0" w:sz="0" w:val="nil"/>
        </w:pBdr>
        <w:shd w:fill="auto" w:val="clear"/>
        <w:spacing w:after="0" w:before="0" w:lineRule="auto"/>
        <w:ind w:left="720" w:hanging="360"/>
        <w:contextualSpacing w:val="1"/>
        <w:rPr/>
      </w:pPr>
      <w:r w:rsidDel="00000000" w:rsidR="00000000" w:rsidRPr="00000000">
        <w:rPr>
          <w:rtl w:val="0"/>
        </w:rPr>
        <w:t xml:space="preserve">Treid  </w:t>
      </w:r>
      <w:r w:rsidDel="00000000" w:rsidR="00000000" w:rsidRPr="00000000">
        <w:rPr>
          <w:b w:val="1"/>
          <w:rtl w:val="0"/>
        </w:rPr>
        <w:t xml:space="preserve">ICP</w:t>
      </w:r>
      <w:r w:rsidDel="00000000" w:rsidR="00000000" w:rsidRPr="00000000">
        <w:rPr>
          <w:rtl w:val="0"/>
        </w:rPr>
        <w:t xml:space="preserve">, requires minimal alignment for functionality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Other References</w:t>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Projection</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4">
        <w:r w:rsidDel="00000000" w:rsidR="00000000" w:rsidRPr="00000000">
          <w:rPr>
            <w:color w:val="1155cc"/>
            <w:u w:val="single"/>
            <w:rtl w:val="0"/>
          </w:rPr>
          <w:t xml:space="preserve">http://wiki.ros.org/image_pipeline/CameraInfo</w:t>
        </w:r>
      </w:hyperlink>
      <w:r w:rsidDel="00000000" w:rsidR="00000000" w:rsidRPr="00000000">
        <w:fldChar w:fldCharType="begin"/>
        <w:instrText xml:space="preserve"> HYPERLINK "http://wiki.ros.org/image_pipeline/CameraInfo"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15">
        <w:r w:rsidDel="00000000" w:rsidR="00000000" w:rsidRPr="00000000">
          <w:rPr>
            <w:color w:val="1155cc"/>
            <w:u w:val="single"/>
            <w:rtl w:val="0"/>
          </w:rPr>
          <w:t xml:space="preserve">http://docs.opencv.org/2.4/modules/calib3d/doc/camera_calibration_and_3d_reconstruction.html#stereosgbm-stereosgbm</w:t>
        </w:r>
      </w:hyperlink>
      <w:r w:rsidDel="00000000" w:rsidR="00000000" w:rsidRPr="00000000">
        <w:fldChar w:fldCharType="begin"/>
        <w:instrText xml:space="preserve"> HYPERLINK "http://docs.opencv.org/2.4/modules/calib3d/doc/camera_calibration_and_3d_reconstruction.html#stereosgbm-stereosgbm"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Disparity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16">
        <w:r w:rsidDel="00000000" w:rsidR="00000000" w:rsidRPr="00000000">
          <w:rPr>
            <w:color w:val="1155cc"/>
            <w:u w:val="single"/>
            <w:rtl w:val="0"/>
          </w:rPr>
          <w:t xml:space="preserve">http://www.cvlibs.net/software/libelas/</w:t>
        </w:r>
      </w:hyperlink>
      <w:r w:rsidDel="00000000" w:rsidR="00000000" w:rsidRPr="00000000">
        <w:fldChar w:fldCharType="begin"/>
        <w:instrText xml:space="preserve"> HYPERLINK "http://www.cvlibs.net/software/libelas/"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17">
        <w:r w:rsidDel="00000000" w:rsidR="00000000" w:rsidRPr="00000000">
          <w:rPr>
            <w:color w:val="1155cc"/>
            <w:u w:val="single"/>
            <w:rtl w:val="0"/>
          </w:rPr>
          <w:t xml:space="preserve">http://answers.opencv.org/question/9503/how-to-increase-the-quality-of-disparity-map/</w:t>
        </w:r>
      </w:hyperlink>
      <w:r w:rsidDel="00000000" w:rsidR="00000000" w:rsidRPr="00000000">
        <w:fldChar w:fldCharType="begin"/>
        <w:instrText xml:space="preserve"> HYPERLINK "http://answers.opencv.org/question/9503/how-to-increase-the-quality-of-disparity-map/"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18">
        <w:r w:rsidDel="00000000" w:rsidR="00000000" w:rsidRPr="00000000">
          <w:rPr>
            <w:color w:val="1155cc"/>
            <w:u w:val="single"/>
            <w:rtl w:val="0"/>
          </w:rPr>
          <w:t xml:space="preserve">http://www.jayrambhia.com/blog/disparity-maps/</w:t>
        </w:r>
      </w:hyperlink>
      <w:r w:rsidDel="00000000" w:rsidR="00000000" w:rsidRPr="00000000">
        <w:fldChar w:fldCharType="begin"/>
        <w:instrText xml:space="preserve"> HYPERLINK "http://www.jayrambhia.com/blog/disparity-maps/"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19">
        <w:r w:rsidDel="00000000" w:rsidR="00000000" w:rsidRPr="00000000">
          <w:rPr>
            <w:color w:val="1155cc"/>
            <w:u w:val="single"/>
            <w:rtl w:val="0"/>
          </w:rPr>
          <w:t xml:space="preserve">http://blog.martinperis.com/2011/08/opencv-stereo-matching.html</w:t>
        </w:r>
      </w:hyperlink>
      <w:r w:rsidDel="00000000" w:rsidR="00000000" w:rsidRPr="00000000">
        <w:fldChar w:fldCharType="begin"/>
        <w:instrText xml:space="preserve"> HYPERLINK "http://blog.martinperis.com/2011/08/opencv-stereo-matching.html"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0">
        <w:r w:rsidDel="00000000" w:rsidR="00000000" w:rsidRPr="00000000">
          <w:rPr>
            <w:color w:val="1155cc"/>
            <w:u w:val="single"/>
            <w:rtl w:val="0"/>
          </w:rPr>
          <w:t xml:space="preserve">https://cseautonomouscar2012.wordpress.com/2012/11/14/comparison-of-some-stereo-vision-algorithms/</w:t>
        </w:r>
      </w:hyperlink>
      <w:r w:rsidDel="00000000" w:rsidR="00000000" w:rsidRPr="00000000">
        <w:fldChar w:fldCharType="begin"/>
        <w:instrText xml:space="preserve"> HYPERLINK "https://cseautonomouscar2012.wordpress.com/2012/11/14/comparison-of-some-stereo-vision-algorithms/"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r w:rsidDel="00000000" w:rsidR="00000000" w:rsidRPr="00000000">
        <w:rPr>
          <w:rtl w:val="0"/>
        </w:rPr>
        <w:t xml:space="preserve">Reprojection to 3D</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hyperlink r:id="rId21">
        <w:r w:rsidDel="00000000" w:rsidR="00000000" w:rsidRPr="00000000">
          <w:rPr>
            <w:color w:val="1155cc"/>
            <w:u w:val="single"/>
            <w:rtl w:val="0"/>
          </w:rPr>
          <w:t xml:space="preserve">http://www.vision.caltech.edu/bouguetj/calib_doc/htmls/parameters.html</w:t>
        </w:r>
      </w:hyperlink>
      <w:r w:rsidDel="00000000" w:rsidR="00000000" w:rsidRPr="00000000">
        <w:fldChar w:fldCharType="begin"/>
        <w:instrText xml:space="preserve"> HYPERLINK "http://www.vision.caltech.edu/bouguetj/calib_doc/htmls/parameters.html"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2">
        <w:r w:rsidDel="00000000" w:rsidR="00000000" w:rsidRPr="00000000">
          <w:rPr>
            <w:color w:val="1155cc"/>
            <w:u w:val="single"/>
            <w:rtl w:val="0"/>
          </w:rPr>
          <w:t xml:space="preserve">http://docs.opencv.org/2.4/modules/calib3d/doc/camera_calibration_and_3d_reconstruction.html#stereosgbm-stereosgbm</w:t>
        </w:r>
      </w:hyperlink>
      <w:r w:rsidDel="00000000" w:rsidR="00000000" w:rsidRPr="00000000">
        <w:fldChar w:fldCharType="begin"/>
        <w:instrText xml:space="preserve"> HYPERLINK "http://docs.opencv.org/2.4/modules/calib3d/doc/camera_calibration_and_3d_reconstruction.html#stereosgbm-stereosgbm"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3">
        <w:r w:rsidDel="00000000" w:rsidR="00000000" w:rsidRPr="00000000">
          <w:rPr>
            <w:color w:val="1155cc"/>
            <w:u w:val="single"/>
            <w:rtl w:val="0"/>
          </w:rPr>
          <w:t xml:space="preserve">http://docs.opencv.org/master/dd/d53/tutorial_py_depthmap.html#gsc.tab=0</w:t>
        </w:r>
      </w:hyperlink>
      <w:r w:rsidDel="00000000" w:rsidR="00000000" w:rsidRPr="00000000">
        <w:fldChar w:fldCharType="begin"/>
        <w:instrText xml:space="preserve"> HYPERLINK "http://docs.opencv.org/master/dd/d53/tutorial_py_depthmap.html#gsc.tab=0"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4">
        <w:r w:rsidDel="00000000" w:rsidR="00000000" w:rsidRPr="00000000">
          <w:rPr>
            <w:color w:val="1155cc"/>
            <w:u w:val="single"/>
            <w:rtl w:val="0"/>
          </w:rPr>
          <w:t xml:space="preserve">http://docs.ros.org/api/sensor_msgs/html/msg/CameraInfo.html</w:t>
        </w:r>
      </w:hyperlink>
      <w:r w:rsidDel="00000000" w:rsidR="00000000" w:rsidRPr="00000000">
        <w:fldChar w:fldCharType="begin"/>
        <w:instrText xml:space="preserve"> HYPERLINK "http://docs.ros.org/api/sensor_msgs/html/msg/CameraInfo.html"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5">
        <w:r w:rsidDel="00000000" w:rsidR="00000000" w:rsidRPr="00000000">
          <w:rPr>
            <w:color w:val="1155cc"/>
            <w:u w:val="single"/>
            <w:rtl w:val="0"/>
          </w:rPr>
          <w:t xml:space="preserve">https://www.ptgrey.com/KB/10102</w:t>
        </w:r>
      </w:hyperlink>
      <w:r w:rsidDel="00000000" w:rsidR="00000000" w:rsidRPr="00000000">
        <w:fldChar w:fldCharType="begin"/>
        <w:instrText xml:space="preserve"> HYPERLINK "https://www.ptgrey.com/KB/10102" </w:instrText>
        <w:fldChar w:fldCharType="separate"/>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fldChar w:fldCharType="end"/>
      </w:r>
      <w:hyperlink r:id="rId26">
        <w:r w:rsidDel="00000000" w:rsidR="00000000" w:rsidRPr="00000000">
          <w:rPr>
            <w:color w:val="1155cc"/>
            <w:u w:val="single"/>
            <w:rtl w:val="0"/>
          </w:rPr>
          <w:t xml:space="preserve">https://courses.cs.washington.edu/courses/cse455/09wi/Lects/lect16.pdf</w:t>
        </w:r>
      </w:hyperlink>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Following are snapshots of the 3D - View generated also attached *.pcd files.</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-190498</wp:posOffset>
            </wp:positionH>
            <wp:positionV relativeFrom="paragraph">
              <wp:posOffset>0</wp:posOffset>
            </wp:positionV>
            <wp:extent cx="5731200" cy="3200400"/>
            <wp:effectExtent b="0" l="0" r="0" t="0"/>
            <wp:wrapTopAndBottom distB="114300" distT="114300"/>
            <wp:docPr id="7"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5731200" cy="3200400"/>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500688" cy="3155270"/>
            <wp:effectExtent b="0" l="0" r="0" t="0"/>
            <wp:docPr id="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500688" cy="3155270"/>
                    </a:xfrm>
                    <a:prstGeom prst="rect"/>
                    <a:ln/>
                  </pic:spPr>
                </pic:pic>
              </a:graphicData>
            </a:graphic>
          </wp:inline>
        </w:drawing>
      </w:r>
      <w:r w:rsidDel="00000000" w:rsidR="00000000" w:rsidRPr="00000000">
        <w:rPr/>
        <w:drawing>
          <wp:inline distB="114300" distT="114300" distL="114300" distR="114300">
            <wp:extent cx="5472113" cy="3129963"/>
            <wp:effectExtent b="0" l="0" r="0" t="0"/>
            <wp:docPr id="9" name="image20.png"/>
            <a:graphic>
              <a:graphicData uri="http://schemas.openxmlformats.org/drawingml/2006/picture">
                <pic:pic>
                  <pic:nvPicPr>
                    <pic:cNvPr id="0" name="image20.png"/>
                    <pic:cNvPicPr preferRelativeResize="0"/>
                  </pic:nvPicPr>
                  <pic:blipFill>
                    <a:blip r:embed="rId29"/>
                    <a:srcRect b="0" l="0" r="0" t="0"/>
                    <a:stretch>
                      <a:fillRect/>
                    </a:stretch>
                  </pic:blipFill>
                  <pic:spPr>
                    <a:xfrm>
                      <a:off x="0" y="0"/>
                      <a:ext cx="5472113" cy="3129963"/>
                    </a:xfrm>
                    <a:prstGeom prst="rect"/>
                    <a:ln/>
                  </pic:spPr>
                </pic:pic>
              </a:graphicData>
            </a:graphic>
          </wp:inline>
        </w:drawing>
      </w:r>
      <w:r w:rsidDel="00000000" w:rsidR="00000000" w:rsidRPr="00000000">
        <w:rPr>
          <w:rtl w:val="0"/>
        </w:rPr>
      </w:r>
      <w:r w:rsidDel="00000000" w:rsidR="00000000" w:rsidRPr="00000000">
        <w:drawing>
          <wp:anchor allowOverlap="1" behindDoc="0" distB="457200" distT="457200" distL="457200" distR="457200" hidden="0" layoutInCell="1" locked="0" relativeHeight="0" simplePos="0">
            <wp:simplePos x="0" y="0"/>
            <wp:positionH relativeFrom="margin">
              <wp:posOffset>-533398</wp:posOffset>
            </wp:positionH>
            <wp:positionV relativeFrom="paragraph">
              <wp:posOffset>0</wp:posOffset>
            </wp:positionV>
            <wp:extent cx="5548313" cy="3191052"/>
            <wp:effectExtent b="0" l="0" r="0" t="0"/>
            <wp:wrapTopAndBottom distB="457200" distT="457200"/>
            <wp:docPr id="8"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548313" cy="3191052"/>
                    </a:xfrm>
                    <a:prstGeom prst="rect"/>
                    <a:ln/>
                  </pic:spPr>
                </pic:pic>
              </a:graphicData>
            </a:graphic>
          </wp:anchor>
        </w:draw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642372" cy="3224213"/>
            <wp:effectExtent b="0" l="0" r="0" t="0"/>
            <wp:docPr id="11" name="image22.png"/>
            <a:graphic>
              <a:graphicData uri="http://schemas.openxmlformats.org/drawingml/2006/picture">
                <pic:pic>
                  <pic:nvPicPr>
                    <pic:cNvPr id="0" name="image22.png"/>
                    <pic:cNvPicPr preferRelativeResize="0"/>
                  </pic:nvPicPr>
                  <pic:blipFill>
                    <a:blip r:embed="rId31"/>
                    <a:srcRect b="0" l="0" r="0" t="0"/>
                    <a:stretch>
                      <a:fillRect/>
                    </a:stretch>
                  </pic:blipFill>
                  <pic:spPr>
                    <a:xfrm>
                      <a:off x="0" y="0"/>
                      <a:ext cx="5642372" cy="3224213"/>
                    </a:xfrm>
                    <a:prstGeom prst="rect"/>
                    <a:ln/>
                  </pic:spPr>
                </pic:pic>
              </a:graphicData>
            </a:graphic>
          </wp:inline>
        </w:drawing>
      </w: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Combined Cloud Image - </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drawing>
          <wp:inline distB="114300" distT="114300" distL="114300" distR="114300">
            <wp:extent cx="5731200" cy="3276600"/>
            <wp:effectExtent b="0" l="0" r="0" t="0"/>
            <wp:docPr id="10"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731200" cy="3276600"/>
                    </a:xfrm>
                    <a:prstGeom prst="rect"/>
                    <a:ln/>
                  </pic:spPr>
                </pic:pic>
              </a:graphicData>
            </a:graphic>
          </wp:inline>
        </w:drawing>
      </w:r>
      <w:r w:rsidDel="00000000" w:rsidR="00000000" w:rsidRPr="00000000">
        <w:rPr>
          <w:rtl w:val="0"/>
        </w:rPr>
        <w:br w:type="textWrapping"/>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Sincerely,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 xml:space="preserve">Mayank Roy</w:t>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sectPr>
      <w:pgSz w:h="16834" w:w="11909"/>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2">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shd w:fill="auto" w:val="clear"/>
        <w:vertAlign w:val="baseline"/>
        <w:lang w:val="en"/>
      </w:rPr>
    </w:rPrDefault>
    <w:pPrDefault>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120" w:before="400" w:line="276" w:lineRule="auto"/>
      <w:ind w:left="0" w:right="0" w:firstLine="0"/>
      <w:contextualSpacing w:val="0"/>
      <w:jc w:val="left"/>
    </w:pPr>
    <w:rPr>
      <w:rFonts w:ascii="Arial" w:cs="Arial" w:eastAsia="Arial" w:hAnsi="Arial"/>
      <w:b w:val="0"/>
      <w:i w:val="0"/>
      <w:smallCaps w:val="0"/>
      <w:strike w:val="0"/>
      <w:color w:val="000000"/>
      <w:sz w:val="40"/>
      <w:szCs w:val="40"/>
      <w:u w:val="none"/>
      <w:vertAlign w:val="baseline"/>
    </w:rPr>
  </w:style>
  <w:style w:type="paragraph" w:styleId="Heading2">
    <w:name w:val="heading 2"/>
    <w:basedOn w:val="Normal"/>
    <w:next w:val="Normal"/>
    <w:pPr>
      <w:keepNext w:val="1"/>
      <w:keepLines w:val="1"/>
      <w:widowControl w:val="1"/>
      <w:spacing w:after="120" w:before="360" w:line="276" w:lineRule="auto"/>
      <w:ind w:left="0" w:right="0" w:firstLine="0"/>
      <w:contextualSpacing w:val="0"/>
      <w:jc w:val="left"/>
    </w:pPr>
    <w:rPr>
      <w:rFonts w:ascii="Arial" w:cs="Arial" w:eastAsia="Arial" w:hAnsi="Arial"/>
      <w:b w:val="0"/>
      <w:i w:val="0"/>
      <w:smallCaps w:val="0"/>
      <w:strike w:val="0"/>
      <w:color w:val="000000"/>
      <w:sz w:val="32"/>
      <w:szCs w:val="32"/>
      <w:u w:val="none"/>
      <w:vertAlign w:val="baseline"/>
    </w:rPr>
  </w:style>
  <w:style w:type="paragraph" w:styleId="Heading3">
    <w:name w:val="heading 3"/>
    <w:basedOn w:val="Normal"/>
    <w:next w:val="Normal"/>
    <w:pPr>
      <w:keepNext w:val="1"/>
      <w:keepLines w:val="1"/>
      <w:widowControl w:val="1"/>
      <w:spacing w:after="80" w:before="320" w:line="276" w:lineRule="auto"/>
      <w:ind w:left="0" w:right="0" w:firstLine="0"/>
      <w:contextualSpacing w:val="0"/>
      <w:jc w:val="left"/>
    </w:pPr>
    <w:rPr>
      <w:rFonts w:ascii="Arial" w:cs="Arial" w:eastAsia="Arial" w:hAnsi="Arial"/>
      <w:b w:val="0"/>
      <w:i w:val="0"/>
      <w:smallCaps w:val="0"/>
      <w:strike w:val="0"/>
      <w:color w:val="434343"/>
      <w:sz w:val="28"/>
      <w:szCs w:val="28"/>
      <w:u w:val="none"/>
      <w:vertAlign w:val="baseline"/>
    </w:rPr>
  </w:style>
  <w:style w:type="paragraph" w:styleId="Heading4">
    <w:name w:val="heading 4"/>
    <w:basedOn w:val="Normal"/>
    <w:next w:val="Normal"/>
    <w:pPr>
      <w:keepNext w:val="1"/>
      <w:keepLines w:val="1"/>
      <w:widowControl w:val="1"/>
      <w:spacing w:after="80" w:before="280" w:line="276" w:lineRule="auto"/>
      <w:ind w:left="0" w:right="0" w:firstLine="0"/>
      <w:contextualSpacing w:val="0"/>
      <w:jc w:val="left"/>
    </w:pPr>
    <w:rPr>
      <w:rFonts w:ascii="Arial" w:cs="Arial" w:eastAsia="Arial" w:hAnsi="Arial"/>
      <w:b w:val="0"/>
      <w:i w:val="0"/>
      <w:smallCaps w:val="0"/>
      <w:strike w:val="0"/>
      <w:color w:val="666666"/>
      <w:sz w:val="24"/>
      <w:szCs w:val="24"/>
      <w:u w:val="none"/>
      <w:vertAlign w:val="baseline"/>
    </w:rPr>
  </w:style>
  <w:style w:type="paragraph" w:styleId="Heading5">
    <w:name w:val="heading 5"/>
    <w:basedOn w:val="Normal"/>
    <w:next w:val="Normal"/>
    <w:pPr>
      <w:keepNext w:val="1"/>
      <w:keepLines w:val="1"/>
      <w:widowControl w:val="1"/>
      <w:spacing w:after="80" w:before="240" w:line="276" w:lineRule="auto"/>
      <w:ind w:left="0" w:right="0" w:firstLine="0"/>
      <w:contextualSpacing w:val="0"/>
      <w:jc w:val="left"/>
    </w:pPr>
    <w:rPr>
      <w:rFonts w:ascii="Arial" w:cs="Arial" w:eastAsia="Arial" w:hAnsi="Arial"/>
      <w:b w:val="0"/>
      <w:i w:val="0"/>
      <w:smallCaps w:val="0"/>
      <w:strike w:val="0"/>
      <w:color w:val="666666"/>
      <w:sz w:val="22"/>
      <w:szCs w:val="22"/>
      <w:u w:val="none"/>
      <w:vertAlign w:val="baseline"/>
    </w:rPr>
  </w:style>
  <w:style w:type="paragraph" w:styleId="Heading6">
    <w:name w:val="heading 6"/>
    <w:basedOn w:val="Normal"/>
    <w:next w:val="Normal"/>
    <w:pPr>
      <w:keepNext w:val="1"/>
      <w:keepLines w:val="1"/>
      <w:widowControl w:val="1"/>
      <w:spacing w:after="80" w:before="240" w:line="276" w:lineRule="auto"/>
      <w:ind w:left="0" w:right="0" w:firstLine="0"/>
      <w:contextualSpacing w:val="0"/>
      <w:jc w:val="left"/>
    </w:pPr>
    <w:rPr>
      <w:rFonts w:ascii="Arial" w:cs="Arial" w:eastAsia="Arial" w:hAnsi="Arial"/>
      <w:b w:val="0"/>
      <w:i w:val="1"/>
      <w:smallCaps w:val="0"/>
      <w:strike w:val="0"/>
      <w:color w:val="666666"/>
      <w:sz w:val="22"/>
      <w:szCs w:val="22"/>
      <w:u w:val="none"/>
      <w:vertAlign w:val="baseline"/>
    </w:rPr>
  </w:style>
  <w:style w:type="paragraph" w:styleId="Title">
    <w:name w:val="Title"/>
    <w:basedOn w:val="Normal"/>
    <w:next w:val="Normal"/>
    <w:pPr>
      <w:keepNext w:val="1"/>
      <w:keepLines w:val="1"/>
      <w:widowControl w:val="1"/>
      <w:spacing w:after="60" w:before="0" w:line="276" w:lineRule="auto"/>
      <w:ind w:left="0" w:right="0" w:firstLine="0"/>
      <w:contextualSpacing w:val="0"/>
      <w:jc w:val="left"/>
    </w:pPr>
    <w:rPr>
      <w:rFonts w:ascii="Arial" w:cs="Arial" w:eastAsia="Arial" w:hAnsi="Arial"/>
      <w:b w:val="0"/>
      <w:i w:val="0"/>
      <w:smallCaps w:val="0"/>
      <w:strike w:val="0"/>
      <w:color w:val="000000"/>
      <w:sz w:val="52"/>
      <w:szCs w:val="52"/>
      <w:u w:val="none"/>
      <w:vertAlign w:val="baseline"/>
    </w:rPr>
  </w:style>
  <w:style w:type="paragraph" w:styleId="Subtitle">
    <w:name w:val="Subtitle"/>
    <w:basedOn w:val="Normal"/>
    <w:next w:val="Normal"/>
    <w:pPr>
      <w:keepNext w:val="1"/>
      <w:keepLines w:val="1"/>
      <w:widowControl w:val="1"/>
      <w:spacing w:after="320" w:before="0" w:line="276" w:lineRule="auto"/>
      <w:ind w:left="0" w:right="0" w:firstLine="0"/>
      <w:contextualSpacing w:val="0"/>
      <w:jc w:val="left"/>
    </w:pPr>
    <w:rPr>
      <w:rFonts w:ascii="Arial" w:cs="Arial" w:eastAsia="Arial" w:hAnsi="Arial"/>
      <w:b w:val="0"/>
      <w:i w:val="0"/>
      <w:smallCaps w:val="0"/>
      <w:strike w:val="0"/>
      <w:color w:val="666666"/>
      <w:sz w:val="30"/>
      <w:szCs w:val="30"/>
      <w:u w:val="none"/>
      <w:vertAlign w:val="baseline"/>
    </w:rPr>
  </w:style>
</w:styles>
</file>

<file path=word/_rels/document.xml.rels><?xml version="1.0" encoding="UTF-8" standalone="yes"?><Relationships xmlns="http://schemas.openxmlformats.org/package/2006/relationships"><Relationship Id="rId20" Type="http://schemas.openxmlformats.org/officeDocument/2006/relationships/hyperlink" Target="https://cseautonomouscar2012.wordpress.com/2012/11/14/comparison-of-some-stereo-vision-algorithms/" TargetMode="External"/><Relationship Id="rId22" Type="http://schemas.openxmlformats.org/officeDocument/2006/relationships/hyperlink" Target="http://docs.opencv.org/2.4/modules/calib3d/doc/camera_calibration_and_3d_reconstruction.html#stereosgbm-stereosgbm" TargetMode="External"/><Relationship Id="rId21" Type="http://schemas.openxmlformats.org/officeDocument/2006/relationships/hyperlink" Target="http://www.vision.caltech.edu/bouguetj/calib_doc/htmls/parameters.html" TargetMode="External"/><Relationship Id="rId24" Type="http://schemas.openxmlformats.org/officeDocument/2006/relationships/hyperlink" Target="http://docs.ros.org/api/sensor_msgs/html/msg/CameraInfo.html" TargetMode="External"/><Relationship Id="rId23" Type="http://schemas.openxmlformats.org/officeDocument/2006/relationships/hyperlink" Target="http://docs.opencv.org/master/dd/d53/tutorial_py_depthmap.html#gsc.tab=0"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hyperlink" Target="https://courses.cs.washington.edu/courses/cse455/09wi/Lects/lect16.pdf" TargetMode="External"/><Relationship Id="rId25" Type="http://schemas.openxmlformats.org/officeDocument/2006/relationships/hyperlink" Target="https://www.ptgrey.com/KB/10102" TargetMode="External"/><Relationship Id="rId28" Type="http://schemas.openxmlformats.org/officeDocument/2006/relationships/image" Target="media/image14.png"/><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7.png"/><Relationship Id="rId29" Type="http://schemas.openxmlformats.org/officeDocument/2006/relationships/image" Target="media/image20.png"/><Relationship Id="rId7" Type="http://schemas.openxmlformats.org/officeDocument/2006/relationships/image" Target="media/image9.png"/><Relationship Id="rId8" Type="http://schemas.openxmlformats.org/officeDocument/2006/relationships/image" Target="media/image8.png"/><Relationship Id="rId31" Type="http://schemas.openxmlformats.org/officeDocument/2006/relationships/image" Target="media/image22.png"/><Relationship Id="rId30" Type="http://schemas.openxmlformats.org/officeDocument/2006/relationships/image" Target="media/image18.png"/><Relationship Id="rId11" Type="http://schemas.openxmlformats.org/officeDocument/2006/relationships/hyperlink" Target="http://docs.opencv.org/2.4/modules/calib3d/doc/camera_calibration_and_3d_reconstruction.html#stereosgbm-stereosgbm" TargetMode="External"/><Relationship Id="rId10" Type="http://schemas.openxmlformats.org/officeDocument/2006/relationships/image" Target="media/image10.png"/><Relationship Id="rId32" Type="http://schemas.openxmlformats.org/officeDocument/2006/relationships/image" Target="media/image21.png"/><Relationship Id="rId13" Type="http://schemas.openxmlformats.org/officeDocument/2006/relationships/hyperlink" Target="http://stackoverflow.com/questions/11406849/using-opencv-to-generate-3d-points-assuming-frontal-parallel-configuration" TargetMode="External"/><Relationship Id="rId12" Type="http://schemas.openxmlformats.org/officeDocument/2006/relationships/hyperlink" Target="http://stackoverflow.com/questions/27374970/q-matrix-for-the-reprojectimageto3d-function-in-opencv" TargetMode="External"/><Relationship Id="rId15" Type="http://schemas.openxmlformats.org/officeDocument/2006/relationships/hyperlink" Target="http://docs.opencv.org/2.4/modules/calib3d/doc/camera_calibration_and_3d_reconstruction.html#stereosgbm-stereosgbm" TargetMode="External"/><Relationship Id="rId14" Type="http://schemas.openxmlformats.org/officeDocument/2006/relationships/hyperlink" Target="http://wiki.ros.org/image_pipeline/CameraInfo" TargetMode="External"/><Relationship Id="rId17" Type="http://schemas.openxmlformats.org/officeDocument/2006/relationships/hyperlink" Target="http://answers.opencv.org/question/9503/how-to-increase-the-quality-of-disparity-map/" TargetMode="External"/><Relationship Id="rId16" Type="http://schemas.openxmlformats.org/officeDocument/2006/relationships/hyperlink" Target="http://www.cvlibs.net/software/libelas/" TargetMode="External"/><Relationship Id="rId19" Type="http://schemas.openxmlformats.org/officeDocument/2006/relationships/hyperlink" Target="http://blog.martinperis.com/2011/08/opencv-stereo-matching.html" TargetMode="External"/><Relationship Id="rId18" Type="http://schemas.openxmlformats.org/officeDocument/2006/relationships/hyperlink" Target="http://www.jayrambhia.com/blog/disparity-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